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8D7" w:rsidRDefault="005818D7" w:rsidP="005818D7">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5818D7" w:rsidRDefault="005818D7" w:rsidP="005818D7">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5818D7" w:rsidRDefault="005818D7" w:rsidP="005818D7">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818D7" w:rsidRDefault="005818D7" w:rsidP="005818D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8412FB" w:rsidRPr="005818D7" w:rsidRDefault="000A0D08" w:rsidP="005818D7">
      <w:pPr>
        <w:spacing w:line="480" w:lineRule="auto"/>
        <w:jc w:val="center"/>
        <w:rPr>
          <w:rFonts w:ascii="Times New Roman" w:hAnsi="Times New Roman" w:cs="Times New Roman"/>
          <w:sz w:val="24"/>
          <w:szCs w:val="24"/>
        </w:rPr>
      </w:pPr>
      <w:r w:rsidRPr="005818D7">
        <w:rPr>
          <w:rFonts w:ascii="Times New Roman" w:hAnsi="Times New Roman" w:cs="Times New Roman"/>
          <w:sz w:val="24"/>
          <w:szCs w:val="24"/>
        </w:rPr>
        <w:t>Abolishment of bar systems in the United States</w:t>
      </w:r>
    </w:p>
    <w:p w:rsidR="000A0D08" w:rsidRPr="005818D7" w:rsidRDefault="000A0D08" w:rsidP="005818D7">
      <w:pPr>
        <w:spacing w:line="480" w:lineRule="auto"/>
        <w:ind w:firstLine="720"/>
        <w:rPr>
          <w:rFonts w:ascii="Times New Roman" w:hAnsi="Times New Roman" w:cs="Times New Roman"/>
          <w:sz w:val="24"/>
          <w:szCs w:val="24"/>
        </w:rPr>
      </w:pPr>
      <w:r w:rsidRPr="005818D7">
        <w:rPr>
          <w:rFonts w:ascii="Times New Roman" w:hAnsi="Times New Roman" w:cs="Times New Roman"/>
          <w:sz w:val="24"/>
          <w:szCs w:val="24"/>
        </w:rPr>
        <w:t>For many years in the United States, the bar examinations has been part of the determining factor of whether any law student can practice their expertise. Therefore, there has been debates on whether to abolish it and give way to law degree graduates to move directly to practice or not. In the bar systems, there are some limitations where if one fails the bar exam will also fail in practical. This is the main reason why there are fewer lawyers in practice and therefore called for abolishment of the law. According to Vago and</w:t>
      </w:r>
      <w:r w:rsidR="005818D7" w:rsidRPr="005818D7">
        <w:rPr>
          <w:rFonts w:ascii="Times New Roman" w:hAnsi="Times New Roman" w:cs="Times New Roman"/>
          <w:sz w:val="24"/>
          <w:szCs w:val="24"/>
        </w:rPr>
        <w:t xml:space="preserve"> Steven</w:t>
      </w:r>
      <w:r w:rsidRPr="005818D7">
        <w:rPr>
          <w:rFonts w:ascii="Times New Roman" w:hAnsi="Times New Roman" w:cs="Times New Roman"/>
          <w:sz w:val="24"/>
          <w:szCs w:val="24"/>
        </w:rPr>
        <w:t xml:space="preserve">, </w:t>
      </w:r>
      <w:r w:rsidR="005D47C7" w:rsidRPr="005818D7">
        <w:rPr>
          <w:rFonts w:ascii="Times New Roman" w:hAnsi="Times New Roman" w:cs="Times New Roman"/>
          <w:sz w:val="24"/>
          <w:szCs w:val="24"/>
        </w:rPr>
        <w:t xml:space="preserve">they argue that this can only be done if there is introduction of an interaction of law and society forum in the community (p. 3). </w:t>
      </w:r>
    </w:p>
    <w:p w:rsidR="00667299" w:rsidRPr="005818D7" w:rsidRDefault="00BC1067" w:rsidP="005818D7">
      <w:pPr>
        <w:spacing w:line="480" w:lineRule="auto"/>
        <w:ind w:firstLine="720"/>
        <w:rPr>
          <w:rFonts w:ascii="Times New Roman" w:hAnsi="Times New Roman" w:cs="Times New Roman"/>
          <w:sz w:val="24"/>
          <w:szCs w:val="24"/>
        </w:rPr>
      </w:pPr>
      <w:r w:rsidRPr="005818D7">
        <w:rPr>
          <w:rFonts w:ascii="Times New Roman" w:hAnsi="Times New Roman" w:cs="Times New Roman"/>
          <w:sz w:val="24"/>
          <w:szCs w:val="24"/>
        </w:rPr>
        <w:t>However, abolishing the bar systems will lead to a distinction between the law and legal system making the system complicated in understanding and assigning the expansive purpose of sociolog</w:t>
      </w:r>
      <w:r w:rsidR="004E640F" w:rsidRPr="005818D7">
        <w:rPr>
          <w:rFonts w:ascii="Times New Roman" w:hAnsi="Times New Roman" w:cs="Times New Roman"/>
          <w:sz w:val="24"/>
          <w:szCs w:val="24"/>
        </w:rPr>
        <w:t>y</w:t>
      </w:r>
      <w:r w:rsidRPr="005818D7">
        <w:rPr>
          <w:rFonts w:ascii="Times New Roman" w:hAnsi="Times New Roman" w:cs="Times New Roman"/>
          <w:sz w:val="24"/>
          <w:szCs w:val="24"/>
        </w:rPr>
        <w:t xml:space="preserve"> of law. In this, they call for extra covers which will reso</w:t>
      </w:r>
      <w:r w:rsidR="004E640F" w:rsidRPr="005818D7">
        <w:rPr>
          <w:rFonts w:ascii="Times New Roman" w:hAnsi="Times New Roman" w:cs="Times New Roman"/>
          <w:sz w:val="24"/>
          <w:szCs w:val="24"/>
        </w:rPr>
        <w:t>l</w:t>
      </w:r>
      <w:r w:rsidRPr="005818D7">
        <w:rPr>
          <w:rFonts w:ascii="Times New Roman" w:hAnsi="Times New Roman" w:cs="Times New Roman"/>
          <w:sz w:val="24"/>
          <w:szCs w:val="24"/>
        </w:rPr>
        <w:t>ve the internal social conflicts and at the same time lead to systematic improvements that will identify and resolve conflicts between different social/legal systems</w:t>
      </w:r>
      <w:r w:rsidR="00ED67B7" w:rsidRPr="005818D7">
        <w:rPr>
          <w:rFonts w:ascii="Times New Roman" w:hAnsi="Times New Roman" w:cs="Times New Roman"/>
          <w:sz w:val="24"/>
          <w:szCs w:val="24"/>
        </w:rPr>
        <w:t xml:space="preserve"> Vago and </w:t>
      </w:r>
      <w:r w:rsidR="005818D7" w:rsidRPr="005818D7">
        <w:rPr>
          <w:rFonts w:ascii="Times New Roman" w:hAnsi="Times New Roman" w:cs="Times New Roman"/>
          <w:sz w:val="24"/>
          <w:szCs w:val="24"/>
        </w:rPr>
        <w:t>Steven</w:t>
      </w:r>
      <w:r w:rsidR="00ED67B7" w:rsidRPr="005818D7">
        <w:rPr>
          <w:rFonts w:ascii="Times New Roman" w:hAnsi="Times New Roman" w:cs="Times New Roman"/>
          <w:sz w:val="24"/>
          <w:szCs w:val="24"/>
        </w:rPr>
        <w:t xml:space="preserve"> p.5)</w:t>
      </w:r>
      <w:r w:rsidRPr="005818D7">
        <w:rPr>
          <w:rFonts w:ascii="Times New Roman" w:hAnsi="Times New Roman" w:cs="Times New Roman"/>
          <w:sz w:val="24"/>
          <w:szCs w:val="24"/>
        </w:rPr>
        <w:t xml:space="preserve">. </w:t>
      </w:r>
      <w:r w:rsidR="00ED67B7" w:rsidRPr="005818D7">
        <w:rPr>
          <w:rFonts w:ascii="Times New Roman" w:hAnsi="Times New Roman" w:cs="Times New Roman"/>
          <w:sz w:val="24"/>
          <w:szCs w:val="24"/>
        </w:rPr>
        <w:t xml:space="preserve">If the systems are done away with, the attention and concept of law will </w:t>
      </w:r>
      <w:r w:rsidR="00667299" w:rsidRPr="005818D7">
        <w:rPr>
          <w:rFonts w:ascii="Times New Roman" w:hAnsi="Times New Roman" w:cs="Times New Roman"/>
          <w:sz w:val="24"/>
          <w:szCs w:val="24"/>
        </w:rPr>
        <w:t>lose</w:t>
      </w:r>
      <w:r w:rsidR="00ED67B7" w:rsidRPr="005818D7">
        <w:rPr>
          <w:rFonts w:ascii="Times New Roman" w:hAnsi="Times New Roman" w:cs="Times New Roman"/>
          <w:sz w:val="24"/>
          <w:szCs w:val="24"/>
        </w:rPr>
        <w:t xml:space="preserve"> its meaning and give a chance for other people to bring in their definitions thus bring more complications. </w:t>
      </w:r>
    </w:p>
    <w:p w:rsidR="00BC1067" w:rsidRDefault="00667299" w:rsidP="005818D7">
      <w:pPr>
        <w:spacing w:line="480" w:lineRule="auto"/>
        <w:ind w:firstLine="720"/>
        <w:rPr>
          <w:rFonts w:ascii="Times New Roman" w:hAnsi="Times New Roman" w:cs="Times New Roman"/>
          <w:sz w:val="24"/>
          <w:szCs w:val="24"/>
        </w:rPr>
      </w:pPr>
      <w:r w:rsidRPr="005818D7">
        <w:rPr>
          <w:rFonts w:ascii="Times New Roman" w:hAnsi="Times New Roman" w:cs="Times New Roman"/>
          <w:sz w:val="24"/>
          <w:szCs w:val="24"/>
        </w:rPr>
        <w:lastRenderedPageBreak/>
        <w:t>Additionally, they explain their views that law firms should be viewed as social controls of customs, traditions, usages and convention where the field would lose its meaning if there is no systems examining competency of lawyers and enforcing them to deliver as per the set conditions</w:t>
      </w:r>
      <w:r w:rsidR="00BB1F58" w:rsidRPr="005818D7">
        <w:rPr>
          <w:rFonts w:ascii="Times New Roman" w:hAnsi="Times New Roman" w:cs="Times New Roman"/>
          <w:sz w:val="24"/>
          <w:szCs w:val="24"/>
        </w:rPr>
        <w:t xml:space="preserve"> and disciplinary perspectives</w:t>
      </w:r>
      <w:r w:rsidRPr="005818D7">
        <w:rPr>
          <w:rFonts w:ascii="Times New Roman" w:hAnsi="Times New Roman" w:cs="Times New Roman"/>
          <w:sz w:val="24"/>
          <w:szCs w:val="24"/>
        </w:rPr>
        <w:t xml:space="preserve"> (Vago and </w:t>
      </w:r>
      <w:r w:rsidR="005818D7" w:rsidRPr="005818D7">
        <w:rPr>
          <w:rFonts w:ascii="Times New Roman" w:hAnsi="Times New Roman" w:cs="Times New Roman"/>
          <w:sz w:val="24"/>
          <w:szCs w:val="24"/>
        </w:rPr>
        <w:t>Steven</w:t>
      </w:r>
      <w:r w:rsidRPr="005818D7">
        <w:rPr>
          <w:rFonts w:ascii="Times New Roman" w:hAnsi="Times New Roman" w:cs="Times New Roman"/>
          <w:sz w:val="24"/>
          <w:szCs w:val="24"/>
        </w:rPr>
        <w:t xml:space="preserve"> p. </w:t>
      </w:r>
      <w:r w:rsidR="00BB1F58" w:rsidRPr="005818D7">
        <w:rPr>
          <w:rFonts w:ascii="Times New Roman" w:hAnsi="Times New Roman" w:cs="Times New Roman"/>
          <w:sz w:val="24"/>
          <w:szCs w:val="24"/>
        </w:rPr>
        <w:t>2</w:t>
      </w:r>
      <w:r w:rsidRPr="005818D7">
        <w:rPr>
          <w:rFonts w:ascii="Times New Roman" w:hAnsi="Times New Roman" w:cs="Times New Roman"/>
          <w:sz w:val="24"/>
          <w:szCs w:val="24"/>
        </w:rPr>
        <w:t>8).</w:t>
      </w:r>
      <w:r w:rsidR="005818D7" w:rsidRPr="005818D7">
        <w:rPr>
          <w:rFonts w:ascii="Times New Roman" w:hAnsi="Times New Roman" w:cs="Times New Roman"/>
          <w:sz w:val="24"/>
          <w:szCs w:val="24"/>
        </w:rPr>
        <w:t xml:space="preserve">Having not supported the abolishment of the bar systems, they state that there can be amendments which will concentrate on what changes can be done on the bar systems to make them more effective and what factors can be considered with an aim of developing law firms. </w:t>
      </w:r>
    </w:p>
    <w:p w:rsidR="005818D7" w:rsidRDefault="005818D7" w:rsidP="005818D7">
      <w:pPr>
        <w:spacing w:line="480" w:lineRule="auto"/>
        <w:ind w:firstLine="720"/>
        <w:rPr>
          <w:rFonts w:ascii="Times New Roman" w:hAnsi="Times New Roman" w:cs="Times New Roman"/>
          <w:sz w:val="24"/>
          <w:szCs w:val="24"/>
        </w:rPr>
      </w:pPr>
    </w:p>
    <w:p w:rsidR="005818D7" w:rsidRDefault="005818D7" w:rsidP="005818D7">
      <w:pPr>
        <w:spacing w:line="480" w:lineRule="auto"/>
        <w:ind w:firstLine="720"/>
        <w:rPr>
          <w:rFonts w:ascii="Times New Roman" w:hAnsi="Times New Roman" w:cs="Times New Roman"/>
          <w:sz w:val="24"/>
          <w:szCs w:val="24"/>
        </w:rPr>
      </w:pPr>
    </w:p>
    <w:p w:rsidR="005818D7" w:rsidRDefault="005818D7" w:rsidP="005818D7">
      <w:pPr>
        <w:spacing w:line="480" w:lineRule="auto"/>
        <w:ind w:firstLine="720"/>
        <w:rPr>
          <w:rFonts w:ascii="Times New Roman" w:hAnsi="Times New Roman" w:cs="Times New Roman"/>
          <w:sz w:val="24"/>
          <w:szCs w:val="24"/>
        </w:rPr>
      </w:pPr>
    </w:p>
    <w:p w:rsidR="005818D7" w:rsidRDefault="005818D7" w:rsidP="005818D7">
      <w:pPr>
        <w:spacing w:line="480" w:lineRule="auto"/>
        <w:ind w:firstLine="720"/>
        <w:rPr>
          <w:rFonts w:ascii="Times New Roman" w:hAnsi="Times New Roman" w:cs="Times New Roman"/>
          <w:sz w:val="24"/>
          <w:szCs w:val="24"/>
        </w:rPr>
      </w:pPr>
    </w:p>
    <w:p w:rsidR="005818D7" w:rsidRDefault="005818D7" w:rsidP="005818D7">
      <w:pPr>
        <w:spacing w:line="480" w:lineRule="auto"/>
        <w:ind w:firstLine="720"/>
        <w:rPr>
          <w:rFonts w:ascii="Times New Roman" w:hAnsi="Times New Roman" w:cs="Times New Roman"/>
          <w:sz w:val="24"/>
          <w:szCs w:val="24"/>
        </w:rPr>
      </w:pPr>
    </w:p>
    <w:p w:rsidR="005818D7" w:rsidRDefault="005818D7" w:rsidP="005818D7">
      <w:pPr>
        <w:spacing w:line="480" w:lineRule="auto"/>
        <w:ind w:firstLine="720"/>
        <w:rPr>
          <w:rFonts w:ascii="Times New Roman" w:hAnsi="Times New Roman" w:cs="Times New Roman"/>
          <w:sz w:val="24"/>
          <w:szCs w:val="24"/>
        </w:rPr>
      </w:pPr>
    </w:p>
    <w:p w:rsidR="005818D7" w:rsidRDefault="005818D7" w:rsidP="005818D7">
      <w:pPr>
        <w:spacing w:line="480" w:lineRule="auto"/>
        <w:ind w:firstLine="720"/>
        <w:rPr>
          <w:rFonts w:ascii="Times New Roman" w:hAnsi="Times New Roman" w:cs="Times New Roman"/>
          <w:sz w:val="24"/>
          <w:szCs w:val="24"/>
        </w:rPr>
      </w:pPr>
    </w:p>
    <w:p w:rsidR="005818D7" w:rsidRDefault="005818D7" w:rsidP="005818D7">
      <w:pPr>
        <w:spacing w:line="480" w:lineRule="auto"/>
        <w:ind w:firstLine="720"/>
        <w:rPr>
          <w:rFonts w:ascii="Times New Roman" w:hAnsi="Times New Roman" w:cs="Times New Roman"/>
          <w:sz w:val="24"/>
          <w:szCs w:val="24"/>
        </w:rPr>
      </w:pPr>
    </w:p>
    <w:p w:rsidR="005818D7" w:rsidRDefault="005818D7" w:rsidP="005818D7">
      <w:pPr>
        <w:spacing w:line="480" w:lineRule="auto"/>
        <w:ind w:firstLine="720"/>
        <w:rPr>
          <w:rFonts w:ascii="Times New Roman" w:hAnsi="Times New Roman" w:cs="Times New Roman"/>
          <w:sz w:val="24"/>
          <w:szCs w:val="24"/>
        </w:rPr>
      </w:pPr>
    </w:p>
    <w:p w:rsidR="005818D7" w:rsidRDefault="005818D7" w:rsidP="005818D7">
      <w:pPr>
        <w:spacing w:line="480" w:lineRule="auto"/>
        <w:ind w:firstLine="720"/>
        <w:rPr>
          <w:rFonts w:ascii="Times New Roman" w:hAnsi="Times New Roman" w:cs="Times New Roman"/>
          <w:sz w:val="24"/>
          <w:szCs w:val="24"/>
        </w:rPr>
      </w:pPr>
    </w:p>
    <w:p w:rsidR="005818D7" w:rsidRDefault="005818D7" w:rsidP="005818D7">
      <w:pPr>
        <w:spacing w:line="480" w:lineRule="auto"/>
        <w:ind w:firstLine="720"/>
        <w:rPr>
          <w:rFonts w:ascii="Times New Roman" w:hAnsi="Times New Roman" w:cs="Times New Roman"/>
          <w:sz w:val="24"/>
          <w:szCs w:val="24"/>
        </w:rPr>
      </w:pPr>
    </w:p>
    <w:p w:rsidR="005818D7" w:rsidRPr="005818D7" w:rsidRDefault="005818D7" w:rsidP="005818D7">
      <w:pPr>
        <w:spacing w:line="480" w:lineRule="auto"/>
        <w:ind w:firstLine="720"/>
        <w:rPr>
          <w:rFonts w:ascii="Times New Roman" w:hAnsi="Times New Roman" w:cs="Times New Roman"/>
          <w:sz w:val="24"/>
          <w:szCs w:val="24"/>
        </w:rPr>
      </w:pPr>
    </w:p>
    <w:p w:rsidR="005818D7" w:rsidRDefault="005818D7" w:rsidP="005818D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5818D7" w:rsidRPr="005818D7" w:rsidRDefault="005818D7" w:rsidP="005818D7">
      <w:pPr>
        <w:spacing w:line="480" w:lineRule="auto"/>
        <w:rPr>
          <w:rFonts w:ascii="Times New Roman" w:hAnsi="Times New Roman" w:cs="Times New Roman"/>
          <w:sz w:val="24"/>
          <w:szCs w:val="24"/>
        </w:rPr>
      </w:pPr>
      <w:r w:rsidRPr="005818D7">
        <w:rPr>
          <w:rFonts w:ascii="Times New Roman" w:eastAsia="Arial Unicode MS" w:hAnsi="Times New Roman" w:cs="Times New Roman"/>
          <w:color w:val="000000"/>
          <w:sz w:val="24"/>
          <w:szCs w:val="24"/>
          <w:shd w:val="clear" w:color="auto" w:fill="FFFFFF"/>
        </w:rPr>
        <w:t>Vago Steven, and Steven E. Barkan. </w:t>
      </w:r>
      <w:r w:rsidRPr="005818D7">
        <w:rPr>
          <w:rFonts w:ascii="Times New Roman" w:eastAsia="Arial Unicode MS" w:hAnsi="Times New Roman" w:cs="Times New Roman"/>
          <w:i/>
          <w:iCs/>
          <w:color w:val="000000"/>
          <w:sz w:val="24"/>
          <w:szCs w:val="24"/>
          <w:shd w:val="clear" w:color="auto" w:fill="FFFFFF"/>
        </w:rPr>
        <w:t>Law and Society</w:t>
      </w:r>
      <w:r w:rsidRPr="005818D7">
        <w:rPr>
          <w:rFonts w:ascii="Times New Roman" w:eastAsia="Arial Unicode MS" w:hAnsi="Times New Roman" w:cs="Times New Roman"/>
          <w:color w:val="000000"/>
          <w:sz w:val="24"/>
          <w:szCs w:val="24"/>
          <w:shd w:val="clear" w:color="auto" w:fill="FFFFFF"/>
        </w:rPr>
        <w:t>. , 2017. Print.</w:t>
      </w:r>
    </w:p>
    <w:sectPr w:rsidR="005818D7" w:rsidRPr="005818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A10" w:rsidRDefault="00670A10" w:rsidP="005818D7">
      <w:pPr>
        <w:spacing w:after="0" w:line="240" w:lineRule="auto"/>
      </w:pPr>
      <w:r>
        <w:separator/>
      </w:r>
    </w:p>
  </w:endnote>
  <w:endnote w:type="continuationSeparator" w:id="0">
    <w:p w:rsidR="00670A10" w:rsidRDefault="00670A10" w:rsidP="00581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A10" w:rsidRDefault="00670A10" w:rsidP="005818D7">
      <w:pPr>
        <w:spacing w:after="0" w:line="240" w:lineRule="auto"/>
      </w:pPr>
      <w:r>
        <w:separator/>
      </w:r>
    </w:p>
  </w:footnote>
  <w:footnote w:type="continuationSeparator" w:id="0">
    <w:p w:rsidR="00670A10" w:rsidRDefault="00670A10" w:rsidP="005818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8D7" w:rsidRPr="005818D7" w:rsidRDefault="005818D7" w:rsidP="005818D7">
    <w:pPr>
      <w:pStyle w:val="Header"/>
      <w:jc w:val="right"/>
      <w:rPr>
        <w:rFonts w:ascii="Times New Roman" w:hAnsi="Times New Roman" w:cs="Times New Roman"/>
        <w:sz w:val="24"/>
        <w:szCs w:val="24"/>
      </w:rPr>
    </w:pPr>
    <w:r w:rsidRPr="005818D7">
      <w:rPr>
        <w:rFonts w:ascii="Times New Roman" w:hAnsi="Times New Roman" w:cs="Times New Roman"/>
        <w:sz w:val="24"/>
        <w:szCs w:val="24"/>
      </w:rPr>
      <w:t xml:space="preserve">Surname </w:t>
    </w:r>
    <w:sdt>
      <w:sdtPr>
        <w:rPr>
          <w:rFonts w:ascii="Times New Roman" w:hAnsi="Times New Roman" w:cs="Times New Roman"/>
          <w:sz w:val="24"/>
          <w:szCs w:val="24"/>
        </w:rPr>
        <w:id w:val="-2130386832"/>
        <w:docPartObj>
          <w:docPartGallery w:val="Page Numbers (Top of Page)"/>
          <w:docPartUnique/>
        </w:docPartObj>
      </w:sdtPr>
      <w:sdtEndPr>
        <w:rPr>
          <w:noProof/>
        </w:rPr>
      </w:sdtEndPr>
      <w:sdtContent>
        <w:r w:rsidRPr="005818D7">
          <w:rPr>
            <w:rFonts w:ascii="Times New Roman" w:hAnsi="Times New Roman" w:cs="Times New Roman"/>
            <w:sz w:val="24"/>
            <w:szCs w:val="24"/>
          </w:rPr>
          <w:fldChar w:fldCharType="begin"/>
        </w:r>
        <w:r w:rsidRPr="005818D7">
          <w:rPr>
            <w:rFonts w:ascii="Times New Roman" w:hAnsi="Times New Roman" w:cs="Times New Roman"/>
            <w:sz w:val="24"/>
            <w:szCs w:val="24"/>
          </w:rPr>
          <w:instrText xml:space="preserve"> PAGE   \* MERGEFORMAT </w:instrText>
        </w:r>
        <w:r w:rsidRPr="005818D7">
          <w:rPr>
            <w:rFonts w:ascii="Times New Roman" w:hAnsi="Times New Roman" w:cs="Times New Roman"/>
            <w:sz w:val="24"/>
            <w:szCs w:val="24"/>
          </w:rPr>
          <w:fldChar w:fldCharType="separate"/>
        </w:r>
        <w:r w:rsidR="00964F32">
          <w:rPr>
            <w:rFonts w:ascii="Times New Roman" w:hAnsi="Times New Roman" w:cs="Times New Roman"/>
            <w:noProof/>
            <w:sz w:val="24"/>
            <w:szCs w:val="24"/>
          </w:rPr>
          <w:t>2</w:t>
        </w:r>
        <w:r w:rsidRPr="005818D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D08"/>
    <w:rsid w:val="000A0D08"/>
    <w:rsid w:val="004E640F"/>
    <w:rsid w:val="005818D7"/>
    <w:rsid w:val="005D47C7"/>
    <w:rsid w:val="00667299"/>
    <w:rsid w:val="00670A10"/>
    <w:rsid w:val="008412FB"/>
    <w:rsid w:val="00964F32"/>
    <w:rsid w:val="00A928DA"/>
    <w:rsid w:val="00BB1F58"/>
    <w:rsid w:val="00BC1067"/>
    <w:rsid w:val="00ED67B7"/>
    <w:rsid w:val="00F14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8D7"/>
  </w:style>
  <w:style w:type="paragraph" w:styleId="Footer">
    <w:name w:val="footer"/>
    <w:basedOn w:val="Normal"/>
    <w:link w:val="FooterChar"/>
    <w:uiPriority w:val="99"/>
    <w:unhideWhenUsed/>
    <w:rsid w:val="00581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8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8D7"/>
  </w:style>
  <w:style w:type="paragraph" w:styleId="Footer">
    <w:name w:val="footer"/>
    <w:basedOn w:val="Normal"/>
    <w:link w:val="FooterChar"/>
    <w:uiPriority w:val="99"/>
    <w:unhideWhenUsed/>
    <w:rsid w:val="00581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F0FBF-4BAE-4F77-A981-BA98B3308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310</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2019-11-10T01:44:00Z</dcterms:created>
  <dcterms:modified xsi:type="dcterms:W3CDTF">2019-11-10T01:44:00Z</dcterms:modified>
</cp:coreProperties>
</file>